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沪安审二（201</w:t>
      </w:r>
      <w:r>
        <w:rPr>
          <w:rFonts w:hint="eastAsia" w:ascii="仿宋_GB2312" w:eastAsia="仿宋_GB2312"/>
          <w:b/>
          <w:sz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06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关于公布201</w:t>
      </w:r>
      <w:r>
        <w:rPr>
          <w:rFonts w:hint="eastAsia" w:ascii="黑体" w:eastAsia="黑体"/>
          <w:b/>
          <w:sz w:val="36"/>
          <w:lang w:val="en-US" w:eastAsia="zh-CN"/>
        </w:rPr>
        <w:t>9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六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56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25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六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二0一</w:t>
      </w:r>
      <w:r>
        <w:rPr>
          <w:rFonts w:hint="eastAsia" w:ascii="仿宋_GB2312" w:eastAsia="仿宋_GB2312"/>
          <w:b/>
          <w:sz w:val="28"/>
          <w:lang w:eastAsia="zh-CN"/>
        </w:rPr>
        <w:t>九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七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92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400"/>
        <w:gridCol w:w="3820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六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主持     专家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上海龙象建设集团有限公司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上海九亭文体活动中心(南块)工程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上海普陀市政工程有限公司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祁安路(古浪路～连亮路)道路大修工程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上海市松江第五建筑工程公司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德梅斯特生产及辅助用房项目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上海普陀市政工程有限公司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祁安路(古浪路～连亮路)道路积水改善工程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上海颛桥建筑工程有限公司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汽车紧固件产业基地建设项目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上海颛桥建筑工程有限公司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上海交通大学附属实验小学改扩建工程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万源城A街坊商办项目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上海市天然气主干管网崇明岛-长兴岛-浦东新区五号沟LNG站管道工程隧道B线及管道施工工程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奉贤区南桥基地大型居住社区12-23A-04A地块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上海轨道交通15号线工程土建14标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平申线航道（上海段）整治工程（叶新公路泖港大桥）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上海浦东国际机场三期扩建工程长时停车库连接匝道工程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川沙新镇六灶社区06-02地块配套小学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上海永怡建筑装饰工程有限公司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临港产业区先租后售园区公共租赁住房二期装修项目(二标段)工程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临港产业区"先租后售"园区公共租赁住房三期项目(除桩基)工程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浦东基地倒班宿舍楼建设项目工程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中共上海市委党校.上海行政学院新建教研综合楼工程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徐汇滨江188S-G-1地块新建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徐汇滨江1885-0-1地块商办楼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招商仁和人寿中山东一路9号装修及维护保养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航运技术与安全科研设施及基地建设项目(2标)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曹路阳光苑社区卫生服务中心新建项目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上海市普陀区万里社区卫生服务中心新建工程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上海轨道交通15号线桂林路站与（普天园区地块）9号线换乘通道土建工程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上海市政工程设计研究总院（集团）有限公司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长桥水厂140万m³/d深度处理一阶段工程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奉贤区肖塘小学迁建工程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白龙港污水处理厂提标改造工程BLG-C9标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上海市轨道交通15号线工程元江路车辆段房建、市政工程A标 15号线元江路车辆段地块上盖板地项目A标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S2公路广祥路匝道及附属设施新建工程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上海国际新媒体产业基地装修工程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中建八局第一建设有限公司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上海南翔陈翔路站综合体项目（07-05地块）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中建八局第一建设有限公司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上海南翔陈翔路站综合体项目（08-01地块）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上海崇明市政工程有限公司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北沿公路（合作公路-前竖公路）改建工程施工3标（规划蟠龙公路-前竖公路）段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兖矿东华建设有限公司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奉贤南桥新城14单元10A-04A地块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松江区方松街道SJC10004单元12街区17-01,18-01号地块养老，商业，办公及相关配套用房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上海市浦东新区民乐大型居住社区C05-02地块经济适用房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上海汀滢环保科技有限公司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金山新城区山阳镇重点区域河道整治工程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张江国际社区人才公寓（二期09-05）项目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长兴岛渔东路，丰康路新建工程001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移动智地（上海移动互联网产业基地）三期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移动智地（上海移动互联网产业基地）四期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中建八局装饰工程有限公司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南航上海虹桥基地项目室内精装修项目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上海奉贤建设发展集团市政公路工程有限公司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尚礼路（望园路-达政路）达政路道路新建工程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奉贤区学丰路（金海公路-庆园路）道路新建工程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川沙新镇六灶社区05-03地块幼儿园新建工程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上海华盛建设投资控股（集团）有限公司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城桥商品房基地2#地块商品住宅项目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大连（西）路给水管排管工程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泰和污水处理厂工程TH2.6标（机电设备供货、安装、调试集成）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上海惠中建设发展有限公司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2018年市管水闸、泵站专项维修工程（淀东所、大治河所）一标段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中铁二局集团有限公司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上海市轨道交通14号线轨道工程B标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上海佳友市政建筑有限公司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110千伏上海白龙港污水处理厂供电工程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龙元建设集团股份有限公司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宝美施化工(上海)有限公司新建项目施工总承包工程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上海浦东混凝土制品有限公司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上海浦东混凝土制品有限公司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上海陈政市政工程有限公司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静安区市北高新园区走马塘(共和新路—彭越浦)南侧、彭越浦(走马塘—江场西路)东侧防汎墙改造工程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南汇新城云鹃路（C港-临港北路）道路改建工程暨综合管廊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大芦线航道整治二期工程（宣桥段）5标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东西通道（浦东段）拓建工程4标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周家嘴路越江隧道（浦西段）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周家嘴路越江隧道新建工程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上海市轨道交通18号线工程土建14标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中交隧道工程局有限公司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上海轨道交通14号线24标铜川路站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宝山城市工业园区排水改造工程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苏州河段深层排水调蓄管道系统工程试验段SS1.2标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长湖申线航道(上海段)整治工程(桥梁部分)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舜元建设(集团)有限公司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漕河泾科技绿洲四期工业厂房及辅助用房项目一标段工程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中铁二局集团有限公司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上海市轨道交通10号线二期工程轨道工程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顾村A单元10-03、10-05地块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江苏金坛建工集团有限公司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新建ATM设备生产厂房及辅助用房项目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崇明区陈家镇CMSA0004、CMSA0005单元（C地块）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崇明区陈家镇CMSA0004、CMSA0005单元（A地块）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青浦朱家角E地块E1-1(除桩基）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七宝商务区19-02地块（19A东地块）七宝传媒谷施工总承包（除桩基工程）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监审17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东方明珠凯旋路数字电视发射研发中心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上海市浦东新区建设(集团)有限公司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黄浦江沿岸E8E10单元E23-4/E24-1地块工程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舜元建设(集团)有限公司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复地雅园商品住宅项目(复地雅园1号楼.4号楼.8号变电所.11号地下车库)工程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崇明区陈家镇CMSA0004、CMSA0005单元（B地块）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宝山区顾村大型居住社区BSPO-0104单元0420-05地块共有产权保障房项目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中建三局第一建设工程有限公司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新建松江区泗泾镇SJS0003单元10-05地块商品住宅项目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上海煤气第二管线工程有限公司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轨交18号线沪南公路段高压天然气管线搬迁工程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监审24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上海住陆建设集团有限公司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外高桥新市镇G03-06地块动迁安置房工程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上海飞机客户有限公司单位租赁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许月根</w:t>
            </w:r>
          </w:p>
        </w:tc>
      </w:tr>
      <w:bookmarkEnd w:id="0"/>
    </w:tbl>
    <w:p>
      <w:pPr>
        <w:widowControl/>
        <w:jc w:val="center"/>
        <w:rPr>
          <w:rFonts w:ascii="仿宋_GB2312" w:hAnsi="宋体" w:eastAsia="仿宋_GB2312" w:cs="宋体"/>
          <w:kern w:val="0"/>
          <w:sz w:val="20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47A604A"/>
    <w:rsid w:val="07010031"/>
    <w:rsid w:val="07D82141"/>
    <w:rsid w:val="13AE0A1E"/>
    <w:rsid w:val="1400504E"/>
    <w:rsid w:val="192478BD"/>
    <w:rsid w:val="1B401F3A"/>
    <w:rsid w:val="1FC95170"/>
    <w:rsid w:val="22C219C7"/>
    <w:rsid w:val="23EE1031"/>
    <w:rsid w:val="25771FB1"/>
    <w:rsid w:val="27CA11B7"/>
    <w:rsid w:val="29BD6D01"/>
    <w:rsid w:val="2A562D35"/>
    <w:rsid w:val="2A8C59DA"/>
    <w:rsid w:val="33E16789"/>
    <w:rsid w:val="38772859"/>
    <w:rsid w:val="3A9D3D95"/>
    <w:rsid w:val="49064D9D"/>
    <w:rsid w:val="49FF717A"/>
    <w:rsid w:val="4B151940"/>
    <w:rsid w:val="4DF560FF"/>
    <w:rsid w:val="55F424B9"/>
    <w:rsid w:val="59DC1179"/>
    <w:rsid w:val="5AD21507"/>
    <w:rsid w:val="5C385970"/>
    <w:rsid w:val="63CE2037"/>
    <w:rsid w:val="66817CF4"/>
    <w:rsid w:val="693A44C0"/>
    <w:rsid w:val="69C3693E"/>
    <w:rsid w:val="6C9E2861"/>
    <w:rsid w:val="6F027847"/>
    <w:rsid w:val="71A0681D"/>
    <w:rsid w:val="72883897"/>
    <w:rsid w:val="754556E9"/>
    <w:rsid w:val="75DF78C4"/>
    <w:rsid w:val="799E59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0</TotalTime>
  <ScaleCrop>false</ScaleCrop>
  <LinksUpToDate>false</LinksUpToDate>
  <CharactersWithSpaces>3242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2019-07-25T08:54:19Z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